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519FB" w:rsidP="00D519FB">
      <w:pPr>
        <w:jc w:val="right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Дело № 5-</w:t>
      </w:r>
      <w:r w:rsidR="008C1EDC">
        <w:rPr>
          <w:color w:val="000000" w:themeColor="text1"/>
          <w:sz w:val="28"/>
          <w:szCs w:val="28"/>
        </w:rPr>
        <w:t>938</w:t>
      </w:r>
      <w:r w:rsidR="00B3078D">
        <w:rPr>
          <w:color w:val="000000" w:themeColor="text1"/>
          <w:sz w:val="28"/>
          <w:szCs w:val="28"/>
        </w:rPr>
        <w:t>-2203</w:t>
      </w:r>
      <w:r w:rsidR="008D3E52">
        <w:rPr>
          <w:color w:val="000000" w:themeColor="text1"/>
          <w:sz w:val="28"/>
          <w:szCs w:val="28"/>
        </w:rPr>
        <w:t>/2024</w:t>
      </w:r>
    </w:p>
    <w:p w:rsidR="00D519FB" w:rsidP="00D519FB">
      <w:pPr>
        <w:jc w:val="right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УИД </w:t>
      </w:r>
      <w:r w:rsidRPr="008C1EDC" w:rsidR="008C1EDC">
        <w:rPr>
          <w:color w:val="000000"/>
          <w:sz w:val="28"/>
          <w:szCs w:val="28"/>
        </w:rPr>
        <w:t>86MS0054-01-2024-005095-83</w:t>
      </w:r>
    </w:p>
    <w:p w:rsidR="008C1EDC" w:rsidRPr="00C20C02" w:rsidP="00D519FB">
      <w:pPr>
        <w:jc w:val="right"/>
        <w:rPr>
          <w:color w:val="000000" w:themeColor="text1"/>
          <w:sz w:val="28"/>
          <w:szCs w:val="28"/>
        </w:rPr>
      </w:pPr>
    </w:p>
    <w:p w:rsidR="00D519FB" w:rsidRPr="00C20C02" w:rsidP="00D519FB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ПОСТАНОВЛЕНИ</w:t>
      </w:r>
      <w:r w:rsidRPr="00C20C02">
        <w:rPr>
          <w:color w:val="000000" w:themeColor="text1"/>
          <w:sz w:val="28"/>
          <w:szCs w:val="28"/>
        </w:rPr>
        <w:t>Е</w:t>
      </w:r>
    </w:p>
    <w:p w:rsidR="00D519FB" w:rsidRPr="00C20C02" w:rsidP="00D519FB">
      <w:pPr>
        <w:jc w:val="center"/>
        <w:rPr>
          <w:rFonts w:eastAsia="Calibri"/>
          <w:color w:val="000000" w:themeColor="text1"/>
          <w:sz w:val="28"/>
          <w:szCs w:val="28"/>
          <w:lang w:eastAsia="en-US"/>
        </w:rPr>
      </w:pPr>
      <w:r w:rsidRPr="00C20C02">
        <w:rPr>
          <w:rFonts w:eastAsia="Calibri"/>
          <w:color w:val="000000" w:themeColor="text1"/>
          <w:sz w:val="28"/>
          <w:szCs w:val="28"/>
          <w:lang w:eastAsia="en-US"/>
        </w:rPr>
        <w:t>по делу об административном правонарушении</w:t>
      </w:r>
    </w:p>
    <w:p w:rsidR="00D519FB" w:rsidRPr="00C20C02" w:rsidP="00D519FB">
      <w:pPr>
        <w:jc w:val="both"/>
        <w:rPr>
          <w:color w:val="000000" w:themeColor="text1"/>
          <w:sz w:val="28"/>
          <w:szCs w:val="28"/>
        </w:rPr>
      </w:pPr>
    </w:p>
    <w:p w:rsidR="00D519FB" w:rsidP="00D519FB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20</w:t>
      </w:r>
      <w:r w:rsidR="008417E7">
        <w:rPr>
          <w:color w:val="000000" w:themeColor="text1"/>
          <w:sz w:val="28"/>
          <w:szCs w:val="28"/>
        </w:rPr>
        <w:t xml:space="preserve"> июня</w:t>
      </w:r>
      <w:r w:rsidR="008D3E52">
        <w:rPr>
          <w:color w:val="000000" w:themeColor="text1"/>
          <w:sz w:val="28"/>
          <w:szCs w:val="28"/>
        </w:rPr>
        <w:t xml:space="preserve"> 2024</w:t>
      </w:r>
      <w:r w:rsidRPr="00C20C02">
        <w:rPr>
          <w:color w:val="000000" w:themeColor="text1"/>
          <w:sz w:val="28"/>
          <w:szCs w:val="28"/>
        </w:rPr>
        <w:t xml:space="preserve"> года</w:t>
      </w:r>
      <w:r w:rsidR="00414757">
        <w:rPr>
          <w:color w:val="000000" w:themeColor="text1"/>
          <w:sz w:val="28"/>
          <w:szCs w:val="28"/>
        </w:rPr>
        <w:t xml:space="preserve">                  </w:t>
      </w:r>
      <w:r w:rsidRPr="00C20C02">
        <w:rPr>
          <w:color w:val="000000" w:themeColor="text1"/>
          <w:sz w:val="28"/>
          <w:szCs w:val="28"/>
        </w:rPr>
        <w:t xml:space="preserve"> </w:t>
      </w:r>
      <w:r w:rsidR="00283790">
        <w:rPr>
          <w:color w:val="000000" w:themeColor="text1"/>
          <w:sz w:val="28"/>
          <w:szCs w:val="28"/>
        </w:rPr>
        <w:t xml:space="preserve">                                              </w:t>
      </w:r>
      <w:r w:rsidR="003956AC">
        <w:rPr>
          <w:color w:val="000000" w:themeColor="text1"/>
          <w:sz w:val="28"/>
          <w:szCs w:val="28"/>
        </w:rPr>
        <w:t xml:space="preserve">   </w:t>
      </w:r>
      <w:r w:rsidR="00CB2F23">
        <w:rPr>
          <w:color w:val="000000" w:themeColor="text1"/>
          <w:sz w:val="28"/>
          <w:szCs w:val="28"/>
        </w:rPr>
        <w:t xml:space="preserve">         </w:t>
      </w:r>
      <w:r w:rsidR="00283790"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>г. Нягань</w:t>
      </w:r>
    </w:p>
    <w:p w:rsidR="008F0FEF" w:rsidRPr="00C20C02" w:rsidP="00D519FB">
      <w:pPr>
        <w:ind w:firstLine="708"/>
        <w:jc w:val="both"/>
        <w:rPr>
          <w:color w:val="000000" w:themeColor="text1"/>
          <w:sz w:val="28"/>
          <w:szCs w:val="28"/>
        </w:rPr>
      </w:pPr>
    </w:p>
    <w:p w:rsidR="009C260E" w:rsidP="009C260E">
      <w:pPr>
        <w:ind w:right="-2" w:firstLine="709"/>
        <w:jc w:val="both"/>
      </w:pPr>
      <w:r>
        <w:rPr>
          <w:sz w:val="28"/>
          <w:szCs w:val="28"/>
        </w:rPr>
        <w:t xml:space="preserve">Мировой судья судебного участка №2 </w:t>
      </w:r>
      <w:r>
        <w:rPr>
          <w:sz w:val="28"/>
          <w:szCs w:val="28"/>
        </w:rPr>
        <w:t>Няганского судебного района Ханты-Мансийского автономного округа-Югры Колосова Е.С.,</w:t>
      </w:r>
      <w:r w:rsidRPr="00FD0468" w:rsidR="00FD0468">
        <w:t xml:space="preserve"> </w:t>
      </w:r>
      <w:r w:rsidRPr="00BC2312" w:rsidR="00B3078D">
        <w:rPr>
          <w:color w:val="000000" w:themeColor="text1"/>
          <w:sz w:val="28"/>
          <w:szCs w:val="28"/>
        </w:rPr>
        <w:t>исполняя обязанности мирового судьи судебного участка №3 Няганского судебного района Ханты-Мансийского автономного округа – Югры,</w:t>
      </w:r>
    </w:p>
    <w:p w:rsidR="009C260E" w:rsidP="009C26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участием лица, в отношении которого вед</w:t>
      </w:r>
      <w:r>
        <w:rPr>
          <w:sz w:val="28"/>
          <w:szCs w:val="28"/>
        </w:rPr>
        <w:t xml:space="preserve">ется дело об административном правонарушении, </w:t>
      </w:r>
      <w:r w:rsidR="00B3078D">
        <w:rPr>
          <w:color w:val="000000" w:themeColor="text1"/>
          <w:sz w:val="28"/>
          <w:szCs w:val="28"/>
        </w:rPr>
        <w:t>Махно Д.К</w:t>
      </w:r>
      <w:r>
        <w:rPr>
          <w:color w:val="000000" w:themeColor="text1"/>
          <w:sz w:val="28"/>
          <w:szCs w:val="28"/>
        </w:rPr>
        <w:t>.</w:t>
      </w:r>
      <w:r>
        <w:rPr>
          <w:sz w:val="28"/>
          <w:szCs w:val="28"/>
        </w:rPr>
        <w:t>,</w:t>
      </w:r>
    </w:p>
    <w:p w:rsidR="009C260E" w:rsidP="009C260E">
      <w:pPr>
        <w:ind w:right="-2" w:firstLine="708"/>
        <w:jc w:val="both"/>
        <w:rPr>
          <w:sz w:val="28"/>
          <w:szCs w:val="28"/>
          <w:lang w:eastAsia="x-none"/>
        </w:rPr>
      </w:pPr>
      <w:r w:rsidRPr="00161412">
        <w:rPr>
          <w:sz w:val="28"/>
          <w:szCs w:val="28"/>
          <w:lang w:val="x-none" w:eastAsia="x-none"/>
        </w:rPr>
        <w:t xml:space="preserve">рассмотрев дело об административном правонарушении в отношении </w:t>
      </w:r>
      <w:r w:rsidRPr="00161412" w:rsidR="00B3078D">
        <w:rPr>
          <w:sz w:val="28"/>
          <w:szCs w:val="28"/>
          <w:lang w:eastAsia="x-none"/>
        </w:rPr>
        <w:t>Махно Даниила Константиновича</w:t>
      </w:r>
      <w:r w:rsidRPr="00161412">
        <w:rPr>
          <w:sz w:val="28"/>
          <w:szCs w:val="28"/>
          <w:lang w:eastAsia="x-none"/>
        </w:rPr>
        <w:t>,</w:t>
      </w:r>
      <w:r w:rsidRPr="00161412">
        <w:rPr>
          <w:sz w:val="28"/>
          <w:szCs w:val="28"/>
          <w:lang w:val="x-none" w:eastAsia="x-none"/>
        </w:rPr>
        <w:t xml:space="preserve"> </w:t>
      </w:r>
      <w:r w:rsidR="00F53D11">
        <w:rPr>
          <w:sz w:val="28"/>
          <w:szCs w:val="28"/>
          <w:lang w:eastAsia="x-none"/>
        </w:rPr>
        <w:t>*</w:t>
      </w:r>
      <w:r w:rsidRPr="00161412">
        <w:rPr>
          <w:sz w:val="28"/>
          <w:szCs w:val="28"/>
          <w:lang w:val="x-none" w:eastAsia="x-none"/>
        </w:rPr>
        <w:t xml:space="preserve"> года рождения, урожен</w:t>
      </w:r>
      <w:r w:rsidRPr="00161412">
        <w:rPr>
          <w:sz w:val="28"/>
          <w:szCs w:val="28"/>
          <w:lang w:eastAsia="x-none"/>
        </w:rPr>
        <w:t>ца</w:t>
      </w:r>
      <w:r w:rsidRPr="00161412">
        <w:rPr>
          <w:sz w:val="28"/>
          <w:szCs w:val="28"/>
          <w:lang w:val="x-none" w:eastAsia="x-none"/>
        </w:rPr>
        <w:t xml:space="preserve"> </w:t>
      </w:r>
      <w:r w:rsidR="00F53D11">
        <w:rPr>
          <w:sz w:val="28"/>
          <w:szCs w:val="28"/>
          <w:lang w:eastAsia="x-none"/>
        </w:rPr>
        <w:t>*</w:t>
      </w:r>
      <w:r w:rsidRPr="00161412">
        <w:rPr>
          <w:sz w:val="28"/>
          <w:szCs w:val="28"/>
          <w:lang w:eastAsia="x-none"/>
        </w:rPr>
        <w:t xml:space="preserve">, гражданина Российской </w:t>
      </w:r>
      <w:r>
        <w:rPr>
          <w:sz w:val="28"/>
          <w:szCs w:val="28"/>
          <w:lang w:eastAsia="x-none"/>
        </w:rPr>
        <w:t xml:space="preserve">Федерации, </w:t>
      </w:r>
      <w:r w:rsidR="00FD0468">
        <w:rPr>
          <w:sz w:val="28"/>
          <w:szCs w:val="28"/>
          <w:lang w:eastAsia="x-none"/>
        </w:rPr>
        <w:t xml:space="preserve">водительское </w:t>
      </w:r>
      <w:r w:rsidR="00F53D11">
        <w:rPr>
          <w:sz w:val="28"/>
          <w:szCs w:val="28"/>
          <w:lang w:eastAsia="x-none"/>
        </w:rPr>
        <w:t>*</w:t>
      </w:r>
      <w:r>
        <w:rPr>
          <w:sz w:val="28"/>
          <w:szCs w:val="28"/>
          <w:lang w:eastAsia="x-none"/>
        </w:rPr>
        <w:t xml:space="preserve"> зарегистрированного и проживающего по адресу: ХМАО</w:t>
      </w:r>
      <w:r>
        <w:rPr>
          <w:color w:val="000000"/>
          <w:sz w:val="28"/>
          <w:szCs w:val="28"/>
          <w:lang w:val="x-none" w:eastAsia="x-none"/>
        </w:rPr>
        <w:t>–</w:t>
      </w:r>
      <w:r>
        <w:rPr>
          <w:sz w:val="28"/>
          <w:szCs w:val="28"/>
          <w:lang w:eastAsia="x-none"/>
        </w:rPr>
        <w:t xml:space="preserve">Югра, </w:t>
      </w:r>
      <w:r w:rsidR="00F53D11">
        <w:rPr>
          <w:sz w:val="28"/>
          <w:szCs w:val="28"/>
          <w:lang w:eastAsia="x-none"/>
        </w:rPr>
        <w:t>*</w:t>
      </w:r>
      <w:r>
        <w:rPr>
          <w:sz w:val="28"/>
          <w:szCs w:val="28"/>
          <w:lang w:eastAsia="x-none"/>
        </w:rPr>
        <w:t xml:space="preserve">, инвалидность не установлена, </w:t>
      </w:r>
    </w:p>
    <w:p w:rsidR="009C260E" w:rsidP="009C260E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о совершении правонарушения, предусмотре</w:t>
      </w:r>
      <w:r>
        <w:rPr>
          <w:sz w:val="28"/>
          <w:szCs w:val="28"/>
        </w:rPr>
        <w:t>нного частью 1 статьи 20.25 Кодекса Российской Федерации об административных правонарушениях - неуплата административного штрафа в срок, предусмотренный статьей 32.2 Кодекса Российской Федерации об административных правонарушениях</w:t>
      </w:r>
      <w:r>
        <w:rPr>
          <w:color w:val="000000" w:themeColor="text1"/>
          <w:sz w:val="28"/>
          <w:szCs w:val="28"/>
        </w:rPr>
        <w:t>,</w:t>
      </w:r>
    </w:p>
    <w:p w:rsidR="00283790" w:rsidRPr="00C20C02" w:rsidP="006446C3">
      <w:pPr>
        <w:ind w:firstLine="709"/>
        <w:jc w:val="both"/>
        <w:rPr>
          <w:color w:val="000000" w:themeColor="text1"/>
          <w:sz w:val="28"/>
          <w:szCs w:val="28"/>
        </w:rPr>
      </w:pPr>
    </w:p>
    <w:p w:rsidR="00283790" w:rsidP="00D519FB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УСТАНОВИЛ:</w:t>
      </w:r>
    </w:p>
    <w:p w:rsidR="00283790" w:rsidRPr="00C20C02" w:rsidP="00D519FB">
      <w:pPr>
        <w:jc w:val="center"/>
        <w:rPr>
          <w:color w:val="000000" w:themeColor="text1"/>
          <w:sz w:val="28"/>
          <w:szCs w:val="28"/>
        </w:rPr>
      </w:pPr>
    </w:p>
    <w:p w:rsidR="00D519FB" w:rsidRPr="00C20C02" w:rsidP="00D519FB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02.03</w:t>
      </w:r>
      <w:r w:rsidR="00241A94">
        <w:rPr>
          <w:color w:val="000000" w:themeColor="text1"/>
          <w:sz w:val="28"/>
          <w:szCs w:val="28"/>
        </w:rPr>
        <w:t>.2024</w:t>
      </w:r>
      <w:r w:rsidRPr="00D73423" w:rsidR="00D73423">
        <w:rPr>
          <w:color w:val="000000"/>
          <w:sz w:val="28"/>
          <w:szCs w:val="28"/>
        </w:rPr>
        <w:t xml:space="preserve"> </w:t>
      </w:r>
      <w:r w:rsidRPr="0094507C" w:rsidR="00D73423">
        <w:rPr>
          <w:color w:val="000000"/>
          <w:sz w:val="28"/>
          <w:szCs w:val="28"/>
        </w:rPr>
        <w:t>в 00:01 часов</w:t>
      </w:r>
      <w:r w:rsidRPr="00C20C02">
        <w:rPr>
          <w:color w:val="000000" w:themeColor="text1"/>
          <w:sz w:val="28"/>
          <w:szCs w:val="28"/>
        </w:rPr>
        <w:t xml:space="preserve"> </w:t>
      </w:r>
      <w:r w:rsidR="00B3078D">
        <w:rPr>
          <w:color w:val="000000" w:themeColor="text1"/>
          <w:sz w:val="28"/>
          <w:szCs w:val="28"/>
        </w:rPr>
        <w:t>Махно Д.К</w:t>
      </w:r>
      <w:r w:rsidR="00D06D07">
        <w:rPr>
          <w:color w:val="000000" w:themeColor="text1"/>
          <w:sz w:val="28"/>
          <w:szCs w:val="28"/>
        </w:rPr>
        <w:t>.</w:t>
      </w:r>
      <w:r w:rsidR="00312189">
        <w:rPr>
          <w:color w:val="000000" w:themeColor="text1"/>
          <w:sz w:val="28"/>
          <w:szCs w:val="28"/>
        </w:rPr>
        <w:t xml:space="preserve">, находясь </w:t>
      </w:r>
      <w:r w:rsidRPr="006446C3" w:rsidR="00CA763C">
        <w:rPr>
          <w:sz w:val="28"/>
          <w:szCs w:val="28"/>
          <w:lang w:eastAsia="x-none"/>
        </w:rPr>
        <w:t>по адресу: ХМАО</w:t>
      </w:r>
      <w:r w:rsidRPr="006446C3" w:rsidR="00CA763C">
        <w:rPr>
          <w:color w:val="000000"/>
          <w:sz w:val="28"/>
          <w:szCs w:val="28"/>
          <w:lang w:val="x-none" w:eastAsia="x-none"/>
        </w:rPr>
        <w:t>–</w:t>
      </w:r>
      <w:r w:rsidRPr="006446C3" w:rsidR="00CA763C">
        <w:rPr>
          <w:sz w:val="28"/>
          <w:szCs w:val="28"/>
          <w:lang w:eastAsia="x-none"/>
        </w:rPr>
        <w:t>Югра</w:t>
      </w:r>
      <w:r w:rsidR="00CA763C">
        <w:rPr>
          <w:sz w:val="28"/>
          <w:szCs w:val="28"/>
          <w:lang w:eastAsia="x-none"/>
        </w:rPr>
        <w:t xml:space="preserve">, </w:t>
      </w:r>
      <w:r w:rsidR="00F53D11">
        <w:rPr>
          <w:sz w:val="28"/>
          <w:szCs w:val="28"/>
          <w:lang w:eastAsia="x-none"/>
        </w:rPr>
        <w:t>*</w:t>
      </w:r>
      <w:r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 xml:space="preserve">своевременно не уплатил штраф в размере </w:t>
      </w:r>
      <w:r>
        <w:rPr>
          <w:color w:val="000000" w:themeColor="text1"/>
          <w:sz w:val="28"/>
          <w:szCs w:val="28"/>
        </w:rPr>
        <w:t>1</w:t>
      </w:r>
      <w:r w:rsidR="009B1B2D">
        <w:rPr>
          <w:color w:val="000000" w:themeColor="text1"/>
          <w:sz w:val="28"/>
          <w:szCs w:val="28"/>
        </w:rPr>
        <w:t>5</w:t>
      </w:r>
      <w:r w:rsidR="00C42875">
        <w:rPr>
          <w:color w:val="000000" w:themeColor="text1"/>
          <w:sz w:val="28"/>
          <w:szCs w:val="28"/>
        </w:rPr>
        <w:t>00</w:t>
      </w:r>
      <w:r w:rsidRPr="00C20C02">
        <w:rPr>
          <w:color w:val="000000" w:themeColor="text1"/>
          <w:sz w:val="28"/>
          <w:szCs w:val="28"/>
        </w:rPr>
        <w:t xml:space="preserve"> руб</w:t>
      </w:r>
      <w:r>
        <w:rPr>
          <w:color w:val="000000" w:themeColor="text1"/>
          <w:sz w:val="28"/>
          <w:szCs w:val="28"/>
        </w:rPr>
        <w:t>.</w:t>
      </w:r>
      <w:r w:rsidRPr="00C20C02">
        <w:rPr>
          <w:color w:val="000000" w:themeColor="text1"/>
          <w:sz w:val="28"/>
          <w:szCs w:val="28"/>
        </w:rPr>
        <w:t>, назначенный постановлением</w:t>
      </w:r>
      <w:r w:rsidR="00A2103A"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>1</w:t>
      </w:r>
      <w:r>
        <w:rPr>
          <w:color w:val="000000" w:themeColor="text1"/>
          <w:sz w:val="28"/>
          <w:szCs w:val="28"/>
        </w:rPr>
        <w:t>8810</w:t>
      </w:r>
      <w:r w:rsidR="009B1B2D">
        <w:rPr>
          <w:color w:val="000000" w:themeColor="text1"/>
          <w:sz w:val="28"/>
          <w:szCs w:val="28"/>
        </w:rPr>
        <w:t>086220000</w:t>
      </w:r>
      <w:r>
        <w:rPr>
          <w:color w:val="000000" w:themeColor="text1"/>
          <w:sz w:val="28"/>
          <w:szCs w:val="28"/>
        </w:rPr>
        <w:t xml:space="preserve">525596 </w:t>
      </w:r>
      <w:r w:rsidRPr="00C20C02">
        <w:rPr>
          <w:color w:val="000000" w:themeColor="text1"/>
          <w:sz w:val="28"/>
          <w:szCs w:val="28"/>
        </w:rPr>
        <w:t xml:space="preserve">от </w:t>
      </w:r>
      <w:r>
        <w:rPr>
          <w:color w:val="000000" w:themeColor="text1"/>
          <w:sz w:val="28"/>
          <w:szCs w:val="28"/>
        </w:rPr>
        <w:t>22.12.2023</w:t>
      </w:r>
      <w:r w:rsidRPr="00C20C02">
        <w:rPr>
          <w:color w:val="000000" w:themeColor="text1"/>
          <w:sz w:val="28"/>
          <w:szCs w:val="28"/>
        </w:rPr>
        <w:t xml:space="preserve"> за совершение административного правонарушения, предусмотренного</w:t>
      </w:r>
      <w:r>
        <w:rPr>
          <w:color w:val="000000" w:themeColor="text1"/>
          <w:sz w:val="28"/>
          <w:szCs w:val="28"/>
        </w:rPr>
        <w:t xml:space="preserve"> </w:t>
      </w:r>
      <w:r w:rsidR="00B3078D">
        <w:rPr>
          <w:color w:val="000000" w:themeColor="text1"/>
          <w:sz w:val="28"/>
          <w:szCs w:val="28"/>
        </w:rPr>
        <w:t>частью 1</w:t>
      </w:r>
      <w:r w:rsidR="009B7722"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>стать</w:t>
      </w:r>
      <w:r w:rsidR="009B7722">
        <w:rPr>
          <w:color w:val="000000" w:themeColor="text1"/>
          <w:sz w:val="28"/>
          <w:szCs w:val="28"/>
        </w:rPr>
        <w:t>и</w:t>
      </w:r>
      <w:r w:rsidR="005568F3">
        <w:rPr>
          <w:color w:val="000000" w:themeColor="text1"/>
          <w:sz w:val="28"/>
          <w:szCs w:val="28"/>
        </w:rPr>
        <w:t xml:space="preserve"> </w:t>
      </w:r>
      <w:r w:rsidR="009B1B2D">
        <w:rPr>
          <w:color w:val="000000" w:themeColor="text1"/>
          <w:sz w:val="28"/>
          <w:szCs w:val="28"/>
        </w:rPr>
        <w:t>12.</w:t>
      </w:r>
      <w:r>
        <w:rPr>
          <w:color w:val="000000" w:themeColor="text1"/>
          <w:sz w:val="28"/>
          <w:szCs w:val="28"/>
        </w:rPr>
        <w:t>1</w:t>
      </w:r>
      <w:r w:rsidR="009B1B2D">
        <w:rPr>
          <w:color w:val="000000" w:themeColor="text1"/>
          <w:sz w:val="28"/>
          <w:szCs w:val="28"/>
        </w:rPr>
        <w:t>5</w:t>
      </w:r>
      <w:r w:rsidRPr="00C20C02">
        <w:rPr>
          <w:color w:val="000000" w:themeColor="text1"/>
          <w:sz w:val="28"/>
          <w:szCs w:val="28"/>
        </w:rPr>
        <w:t xml:space="preserve"> Кодекса Российской Федерации об административных правонарушениях.</w:t>
      </w:r>
    </w:p>
    <w:p w:rsidR="00513F8D" w:rsidP="00513F8D">
      <w:pPr>
        <w:ind w:firstLine="708"/>
        <w:jc w:val="both"/>
        <w:rPr>
          <w:sz w:val="28"/>
          <w:szCs w:val="28"/>
        </w:rPr>
      </w:pPr>
      <w:r w:rsidRPr="00E46148">
        <w:rPr>
          <w:sz w:val="28"/>
          <w:szCs w:val="28"/>
        </w:rPr>
        <w:t xml:space="preserve">При рассмотрении дела об административном правонарушении                </w:t>
      </w:r>
      <w:r w:rsidR="00B3078D">
        <w:rPr>
          <w:color w:val="000000" w:themeColor="text1"/>
          <w:sz w:val="28"/>
          <w:szCs w:val="28"/>
        </w:rPr>
        <w:t>Махно Д.К</w:t>
      </w:r>
      <w:r>
        <w:rPr>
          <w:sz w:val="28"/>
          <w:szCs w:val="28"/>
        </w:rPr>
        <w:t>.</w:t>
      </w:r>
      <w:r w:rsidRPr="00E46148">
        <w:rPr>
          <w:sz w:val="28"/>
          <w:szCs w:val="28"/>
        </w:rPr>
        <w:t xml:space="preserve"> </w:t>
      </w:r>
      <w:r w:rsidR="005500B7">
        <w:rPr>
          <w:sz w:val="28"/>
          <w:szCs w:val="28"/>
        </w:rPr>
        <w:t>с протоколо</w:t>
      </w:r>
      <w:r w:rsidR="009C260E">
        <w:rPr>
          <w:sz w:val="28"/>
          <w:szCs w:val="28"/>
        </w:rPr>
        <w:t>м согласился, свою вину признал.</w:t>
      </w:r>
    </w:p>
    <w:p w:rsidR="00513F8D" w:rsidRPr="00633D98" w:rsidP="00513F8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Выслушав </w:t>
      </w:r>
      <w:r w:rsidR="00B3078D">
        <w:rPr>
          <w:color w:val="000000" w:themeColor="text1"/>
          <w:sz w:val="28"/>
          <w:szCs w:val="28"/>
        </w:rPr>
        <w:t>Махно Д.К</w:t>
      </w:r>
      <w:r>
        <w:rPr>
          <w:color w:val="000000" w:themeColor="text1"/>
          <w:sz w:val="28"/>
          <w:szCs w:val="28"/>
        </w:rPr>
        <w:t>., и</w:t>
      </w:r>
      <w:r w:rsidRPr="00633D98">
        <w:rPr>
          <w:sz w:val="28"/>
          <w:szCs w:val="28"/>
        </w:rPr>
        <w:t xml:space="preserve">сследовав материалы дела, мировой судья приходит к следующему. </w:t>
      </w:r>
    </w:p>
    <w:p w:rsidR="00D519FB" w:rsidRPr="00C20C02" w:rsidP="00FF118D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В соответствии со статьей 32.2 Кодекса Российской Федерации об административных правонарушениях административный штраф должен быть уплачен </w:t>
      </w:r>
      <w:r w:rsidRPr="00C20C02">
        <w:rPr>
          <w:color w:val="000000" w:themeColor="text1"/>
          <w:sz w:val="28"/>
          <w:szCs w:val="28"/>
        </w:rPr>
        <w:t xml:space="preserve">лицом, привлеченным к административной ответственности, </w:t>
      </w:r>
      <w:r w:rsidRPr="00C20C02">
        <w:rPr>
          <w:bCs/>
          <w:color w:val="000000" w:themeColor="text1"/>
          <w:sz w:val="28"/>
          <w:szCs w:val="28"/>
        </w:rPr>
        <w:t>не позднее 60 дней со дня вступления постановления о наложении административного штрафа в законную силу</w:t>
      </w:r>
      <w:r w:rsidRPr="00C20C02">
        <w:rPr>
          <w:b/>
          <w:bCs/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 xml:space="preserve">либо со дня истечения срока отсрочки или срока рассрочки. </w:t>
      </w:r>
    </w:p>
    <w:p w:rsidR="00D519FB" w:rsidRPr="00C20C02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В силу части 3 статьи 4.8. Кодекса Ро</w:t>
      </w:r>
      <w:r w:rsidRPr="00C20C02">
        <w:rPr>
          <w:color w:val="000000" w:themeColor="text1"/>
          <w:sz w:val="28"/>
          <w:szCs w:val="28"/>
        </w:rPr>
        <w:t>ссийской Федерации об административных правонарушениях, срок, исчисляемый днями, истекает в последний день установленного срока. Если окончание срока, исчисляемого днями, приходится на нерабочий день, последним днем срока считается первый, следующий за ним</w:t>
      </w:r>
      <w:r w:rsidRPr="00C20C02">
        <w:rPr>
          <w:color w:val="000000" w:themeColor="text1"/>
          <w:sz w:val="28"/>
          <w:szCs w:val="28"/>
        </w:rPr>
        <w:t xml:space="preserve"> рабочий день.</w:t>
      </w:r>
    </w:p>
    <w:p w:rsidR="00F60858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Постановление о наложении административного штрафа вынесено </w:t>
      </w:r>
      <w:r w:rsidR="008C1EDC">
        <w:rPr>
          <w:color w:val="000000" w:themeColor="text1"/>
          <w:sz w:val="28"/>
          <w:szCs w:val="28"/>
        </w:rPr>
        <w:t>22.12.2023</w:t>
      </w:r>
      <w:r w:rsidRPr="00C20C02">
        <w:rPr>
          <w:color w:val="000000" w:themeColor="text1"/>
          <w:sz w:val="28"/>
          <w:szCs w:val="28"/>
        </w:rPr>
        <w:t>. Постано</w:t>
      </w:r>
      <w:r w:rsidR="009B7722">
        <w:rPr>
          <w:color w:val="000000" w:themeColor="text1"/>
          <w:sz w:val="28"/>
          <w:szCs w:val="28"/>
        </w:rPr>
        <w:t>в</w:t>
      </w:r>
      <w:r w:rsidR="00FD0468">
        <w:rPr>
          <w:color w:val="000000" w:themeColor="text1"/>
          <w:sz w:val="28"/>
          <w:szCs w:val="28"/>
        </w:rPr>
        <w:t xml:space="preserve">ление вступило в законную силу </w:t>
      </w:r>
      <w:r w:rsidR="008C1EDC">
        <w:rPr>
          <w:color w:val="000000" w:themeColor="text1"/>
          <w:sz w:val="28"/>
          <w:szCs w:val="28"/>
        </w:rPr>
        <w:t>02.01</w:t>
      </w:r>
      <w:r w:rsidR="00241A94">
        <w:rPr>
          <w:color w:val="000000" w:themeColor="text1"/>
          <w:sz w:val="28"/>
          <w:szCs w:val="28"/>
        </w:rPr>
        <w:t>.2024</w:t>
      </w:r>
      <w:r w:rsidRPr="00C20C02">
        <w:rPr>
          <w:color w:val="000000" w:themeColor="text1"/>
          <w:sz w:val="28"/>
          <w:szCs w:val="28"/>
        </w:rPr>
        <w:t xml:space="preserve">. Оплатить штраф </w:t>
      </w:r>
      <w:r w:rsidR="00B3078D">
        <w:rPr>
          <w:color w:val="000000" w:themeColor="text1"/>
          <w:sz w:val="28"/>
          <w:szCs w:val="28"/>
        </w:rPr>
        <w:t>Махно Д.К</w:t>
      </w:r>
      <w:r w:rsidR="00D06D07">
        <w:rPr>
          <w:color w:val="000000" w:themeColor="text1"/>
          <w:sz w:val="28"/>
          <w:szCs w:val="28"/>
        </w:rPr>
        <w:t>.</w:t>
      </w:r>
      <w:r w:rsidRPr="00C20C02">
        <w:rPr>
          <w:color w:val="000000" w:themeColor="text1"/>
          <w:sz w:val="28"/>
          <w:szCs w:val="28"/>
        </w:rPr>
        <w:t xml:space="preserve"> должен был </w:t>
      </w:r>
      <w:r w:rsidR="008C1EDC">
        <w:rPr>
          <w:color w:val="000000" w:themeColor="text1"/>
          <w:sz w:val="28"/>
          <w:szCs w:val="28"/>
        </w:rPr>
        <w:t>не позднее 01.03</w:t>
      </w:r>
      <w:r w:rsidR="00241A94">
        <w:rPr>
          <w:color w:val="000000" w:themeColor="text1"/>
          <w:sz w:val="28"/>
          <w:szCs w:val="28"/>
        </w:rPr>
        <w:t>.2024</w:t>
      </w:r>
      <w:r w:rsidRPr="00C20C02">
        <w:rPr>
          <w:color w:val="000000" w:themeColor="text1"/>
          <w:sz w:val="28"/>
          <w:szCs w:val="28"/>
        </w:rPr>
        <w:t xml:space="preserve">. Отсрочка или рассрочка по уплате штрафа не предоставлялась. </w:t>
      </w:r>
    </w:p>
    <w:p w:rsidR="00D519FB" w:rsidRPr="00C20C02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Вина </w:t>
      </w:r>
      <w:r w:rsidR="00B3078D">
        <w:rPr>
          <w:color w:val="000000" w:themeColor="text1"/>
          <w:sz w:val="28"/>
          <w:szCs w:val="28"/>
        </w:rPr>
        <w:t>Махно Д.К</w:t>
      </w:r>
      <w:r w:rsidR="00D06D07">
        <w:rPr>
          <w:color w:val="000000" w:themeColor="text1"/>
          <w:sz w:val="28"/>
          <w:szCs w:val="28"/>
        </w:rPr>
        <w:t>.</w:t>
      </w:r>
      <w:r w:rsidRPr="00C20C02">
        <w:rPr>
          <w:color w:val="000000" w:themeColor="text1"/>
          <w:sz w:val="28"/>
          <w:szCs w:val="28"/>
        </w:rPr>
        <w:t xml:space="preserve">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подтверждается исследован</w:t>
      </w:r>
      <w:r w:rsidRPr="00C20C02">
        <w:rPr>
          <w:color w:val="000000" w:themeColor="text1"/>
          <w:sz w:val="28"/>
          <w:szCs w:val="28"/>
        </w:rPr>
        <w:t xml:space="preserve">ными мировым судьей материалами дела: </w:t>
      </w:r>
    </w:p>
    <w:p w:rsidR="00CD28A9" w:rsidRPr="002E6F38" w:rsidP="00CD28A9">
      <w:pPr>
        <w:autoSpaceDE w:val="0"/>
        <w:autoSpaceDN w:val="0"/>
        <w:adjustRightInd w:val="0"/>
        <w:ind w:right="-2" w:firstLine="708"/>
        <w:jc w:val="both"/>
        <w:rPr>
          <w:color w:val="000000"/>
          <w:sz w:val="28"/>
          <w:szCs w:val="28"/>
        </w:rPr>
      </w:pPr>
      <w:r w:rsidRPr="002E6F38">
        <w:rPr>
          <w:color w:val="000000"/>
          <w:sz w:val="28"/>
          <w:szCs w:val="28"/>
        </w:rPr>
        <w:t xml:space="preserve">- протоколом </w:t>
      </w:r>
      <w:r w:rsidR="00762277">
        <w:rPr>
          <w:color w:val="000000"/>
          <w:sz w:val="28"/>
          <w:szCs w:val="28"/>
        </w:rPr>
        <w:t xml:space="preserve">86 ХМ </w:t>
      </w:r>
      <w:r w:rsidR="008C1EDC">
        <w:rPr>
          <w:color w:val="000000"/>
          <w:sz w:val="28"/>
          <w:szCs w:val="28"/>
        </w:rPr>
        <w:t>552474</w:t>
      </w:r>
      <w:r w:rsidR="008828BD">
        <w:rPr>
          <w:color w:val="000000"/>
          <w:sz w:val="28"/>
          <w:szCs w:val="28"/>
        </w:rPr>
        <w:t xml:space="preserve"> по</w:t>
      </w:r>
      <w:r w:rsidRPr="002E6F38">
        <w:rPr>
          <w:color w:val="000000"/>
          <w:sz w:val="28"/>
          <w:szCs w:val="28"/>
        </w:rPr>
        <w:t xml:space="preserve"> делу об административном правонарушении от </w:t>
      </w:r>
      <w:r w:rsidR="00FD0468">
        <w:rPr>
          <w:color w:val="000000"/>
          <w:sz w:val="28"/>
          <w:szCs w:val="28"/>
        </w:rPr>
        <w:t>20</w:t>
      </w:r>
      <w:r w:rsidR="008417E7">
        <w:rPr>
          <w:color w:val="000000"/>
          <w:sz w:val="28"/>
          <w:szCs w:val="28"/>
        </w:rPr>
        <w:t>.06</w:t>
      </w:r>
      <w:r w:rsidR="00CA763C">
        <w:rPr>
          <w:color w:val="000000"/>
          <w:sz w:val="28"/>
          <w:szCs w:val="28"/>
        </w:rPr>
        <w:t>.2024</w:t>
      </w:r>
      <w:r w:rsidRPr="002E6F38">
        <w:rPr>
          <w:color w:val="000000"/>
          <w:sz w:val="28"/>
          <w:szCs w:val="28"/>
        </w:rPr>
        <w:t xml:space="preserve">, в котором указаны обстоятельства совершения </w:t>
      </w:r>
      <w:r w:rsidR="00B3078D">
        <w:rPr>
          <w:color w:val="000000" w:themeColor="text1"/>
          <w:sz w:val="28"/>
          <w:szCs w:val="28"/>
        </w:rPr>
        <w:t>Махно Д.К</w:t>
      </w:r>
      <w:r w:rsidR="00D06D07">
        <w:rPr>
          <w:color w:val="000000" w:themeColor="text1"/>
          <w:sz w:val="28"/>
          <w:szCs w:val="28"/>
        </w:rPr>
        <w:t>.</w:t>
      </w:r>
      <w:r w:rsidRPr="002E6F38">
        <w:rPr>
          <w:color w:val="000000"/>
          <w:sz w:val="28"/>
          <w:szCs w:val="28"/>
        </w:rPr>
        <w:t xml:space="preserve"> административного правонарушения;</w:t>
      </w:r>
    </w:p>
    <w:p w:rsidR="00CD28A9" w:rsidRPr="002C4A21" w:rsidP="00CD28A9">
      <w:pPr>
        <w:autoSpaceDE w:val="0"/>
        <w:autoSpaceDN w:val="0"/>
        <w:adjustRightInd w:val="0"/>
        <w:ind w:right="-2" w:firstLine="708"/>
        <w:jc w:val="both"/>
        <w:rPr>
          <w:sz w:val="28"/>
          <w:szCs w:val="28"/>
        </w:rPr>
      </w:pPr>
      <w:r w:rsidRPr="002E6F38">
        <w:rPr>
          <w:color w:val="000000"/>
          <w:sz w:val="28"/>
          <w:szCs w:val="28"/>
        </w:rPr>
        <w:t xml:space="preserve">- </w:t>
      </w:r>
      <w:r w:rsidR="009A24AF">
        <w:rPr>
          <w:color w:val="000000"/>
          <w:sz w:val="28"/>
          <w:szCs w:val="28"/>
        </w:rPr>
        <w:t>копией постановления</w:t>
      </w:r>
      <w:r>
        <w:rPr>
          <w:color w:val="000000"/>
          <w:sz w:val="28"/>
          <w:szCs w:val="28"/>
        </w:rPr>
        <w:t xml:space="preserve"> </w:t>
      </w:r>
      <w:r w:rsidRPr="00C20C02" w:rsidR="008C1EDC">
        <w:rPr>
          <w:color w:val="000000" w:themeColor="text1"/>
          <w:sz w:val="28"/>
          <w:szCs w:val="28"/>
        </w:rPr>
        <w:t>1</w:t>
      </w:r>
      <w:r w:rsidR="008C1EDC">
        <w:rPr>
          <w:color w:val="000000" w:themeColor="text1"/>
          <w:sz w:val="28"/>
          <w:szCs w:val="28"/>
        </w:rPr>
        <w:t xml:space="preserve">8810086220000525596 </w:t>
      </w:r>
      <w:r w:rsidRPr="00C20C02" w:rsidR="008C1EDC">
        <w:rPr>
          <w:color w:val="000000" w:themeColor="text1"/>
          <w:sz w:val="28"/>
          <w:szCs w:val="28"/>
        </w:rPr>
        <w:t xml:space="preserve">от </w:t>
      </w:r>
      <w:r w:rsidR="008C1EDC">
        <w:rPr>
          <w:color w:val="000000" w:themeColor="text1"/>
          <w:sz w:val="28"/>
          <w:szCs w:val="28"/>
        </w:rPr>
        <w:t>22.12.2023</w:t>
      </w:r>
      <w:r w:rsidRPr="002C4A21">
        <w:rPr>
          <w:sz w:val="28"/>
          <w:szCs w:val="28"/>
        </w:rPr>
        <w:t xml:space="preserve">, в котором </w:t>
      </w:r>
      <w:r w:rsidR="00B3078D">
        <w:rPr>
          <w:color w:val="000000" w:themeColor="text1"/>
          <w:sz w:val="28"/>
          <w:szCs w:val="28"/>
        </w:rPr>
        <w:t>Махно Д.К</w:t>
      </w:r>
      <w:r w:rsidR="00D06D07">
        <w:rPr>
          <w:color w:val="000000" w:themeColor="text1"/>
          <w:sz w:val="28"/>
          <w:szCs w:val="28"/>
        </w:rPr>
        <w:t>.</w:t>
      </w:r>
      <w:r w:rsidRPr="002C4A21">
        <w:rPr>
          <w:sz w:val="28"/>
          <w:szCs w:val="28"/>
        </w:rPr>
        <w:t xml:space="preserve"> предупрежден о необходимости оплатить штраф, </w:t>
      </w:r>
      <w:r w:rsidRPr="00126B22" w:rsidR="00A30641">
        <w:rPr>
          <w:color w:val="000000" w:themeColor="text1"/>
          <w:spacing w:val="-1"/>
          <w:sz w:val="28"/>
          <w:szCs w:val="28"/>
        </w:rPr>
        <w:t xml:space="preserve">постановление </w:t>
      </w:r>
      <w:r w:rsidR="00B3078D">
        <w:rPr>
          <w:color w:val="000000" w:themeColor="text1"/>
          <w:spacing w:val="-1"/>
          <w:sz w:val="28"/>
          <w:szCs w:val="28"/>
        </w:rPr>
        <w:t xml:space="preserve">направлено </w:t>
      </w:r>
      <w:r w:rsidR="00B3078D">
        <w:rPr>
          <w:color w:val="000000" w:themeColor="text1"/>
          <w:sz w:val="28"/>
          <w:szCs w:val="28"/>
        </w:rPr>
        <w:t>Махно Д.К</w:t>
      </w:r>
      <w:r w:rsidR="00D06D07">
        <w:rPr>
          <w:color w:val="000000" w:themeColor="text1"/>
          <w:sz w:val="28"/>
          <w:szCs w:val="28"/>
        </w:rPr>
        <w:t>.</w:t>
      </w:r>
      <w:r w:rsidR="00F60858">
        <w:rPr>
          <w:sz w:val="28"/>
          <w:szCs w:val="28"/>
        </w:rPr>
        <w:t>;</w:t>
      </w:r>
    </w:p>
    <w:p w:rsidR="00D519FB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- </w:t>
      </w:r>
      <w:r w:rsidRPr="00EE7B20" w:rsidR="002C7843">
        <w:rPr>
          <w:color w:val="000000"/>
          <w:sz w:val="28"/>
          <w:szCs w:val="28"/>
        </w:rPr>
        <w:t>уведомлением ОГИБДД ОМВД России по г.Нягани, согласно которого</w:t>
      </w:r>
      <w:r w:rsidR="002C7843">
        <w:rPr>
          <w:color w:val="000000" w:themeColor="text1"/>
          <w:sz w:val="28"/>
          <w:szCs w:val="28"/>
        </w:rPr>
        <w:t xml:space="preserve"> </w:t>
      </w:r>
      <w:r w:rsidR="00B3078D">
        <w:rPr>
          <w:color w:val="000000" w:themeColor="text1"/>
          <w:sz w:val="28"/>
          <w:szCs w:val="28"/>
        </w:rPr>
        <w:t>Махно Д.К</w:t>
      </w:r>
      <w:r w:rsidR="002C7843">
        <w:rPr>
          <w:color w:val="000000" w:themeColor="text1"/>
          <w:sz w:val="28"/>
          <w:szCs w:val="28"/>
        </w:rPr>
        <w:t>.</w:t>
      </w:r>
      <w:r w:rsidRPr="00C20C02" w:rsidR="002C7843">
        <w:rPr>
          <w:color w:val="000000" w:themeColor="text1"/>
          <w:sz w:val="28"/>
          <w:szCs w:val="28"/>
        </w:rPr>
        <w:t xml:space="preserve"> своевременно не оплатил административный штраф, наложенный на него </w:t>
      </w:r>
      <w:r w:rsidRPr="00C20C02" w:rsidR="003956AC">
        <w:rPr>
          <w:color w:val="000000" w:themeColor="text1"/>
          <w:sz w:val="28"/>
          <w:szCs w:val="28"/>
        </w:rPr>
        <w:t xml:space="preserve">постановлением </w:t>
      </w:r>
      <w:r w:rsidRPr="008C1EDC" w:rsidR="008C1EDC">
        <w:rPr>
          <w:color w:val="000000" w:themeColor="text1"/>
          <w:sz w:val="28"/>
          <w:szCs w:val="28"/>
        </w:rPr>
        <w:t>18810086220000525596</w:t>
      </w:r>
      <w:r w:rsidR="005568F3">
        <w:rPr>
          <w:color w:val="000000" w:themeColor="text1"/>
          <w:sz w:val="28"/>
          <w:szCs w:val="28"/>
        </w:rPr>
        <w:t>;</w:t>
      </w:r>
    </w:p>
    <w:p w:rsidR="00FD0468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протоколом о задержании №143 от 20.06.2024;</w:t>
      </w:r>
    </w:p>
    <w:p w:rsidR="005568F3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5568F3">
        <w:rPr>
          <w:color w:val="000000" w:themeColor="text1"/>
          <w:sz w:val="28"/>
          <w:szCs w:val="28"/>
        </w:rPr>
        <w:t xml:space="preserve">- </w:t>
      </w:r>
      <w:r w:rsidR="0058646B">
        <w:rPr>
          <w:color w:val="000000" w:themeColor="text1"/>
          <w:sz w:val="28"/>
          <w:szCs w:val="28"/>
        </w:rPr>
        <w:t>реестром правонарушений</w:t>
      </w:r>
      <w:r w:rsidR="008417E7">
        <w:rPr>
          <w:color w:val="000000" w:themeColor="text1"/>
          <w:sz w:val="28"/>
          <w:szCs w:val="28"/>
        </w:rPr>
        <w:t>;</w:t>
      </w:r>
    </w:p>
    <w:p w:rsidR="00D519FB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Действия </w:t>
      </w:r>
      <w:r w:rsidR="00B3078D">
        <w:rPr>
          <w:color w:val="000000" w:themeColor="text1"/>
          <w:sz w:val="28"/>
          <w:szCs w:val="28"/>
        </w:rPr>
        <w:t>Махно Д.К</w:t>
      </w:r>
      <w:r w:rsidR="00D06D07">
        <w:rPr>
          <w:color w:val="000000" w:themeColor="text1"/>
          <w:sz w:val="28"/>
          <w:szCs w:val="28"/>
        </w:rPr>
        <w:t>.</w:t>
      </w:r>
      <w:r w:rsidRPr="00C20C02">
        <w:rPr>
          <w:color w:val="000000" w:themeColor="text1"/>
          <w:sz w:val="28"/>
          <w:szCs w:val="28"/>
        </w:rPr>
        <w:t xml:space="preserve"> мировой судья квалифицирует по части 1 статьи 20.25 Кодекс</w:t>
      </w:r>
      <w:r w:rsidRPr="00C20C02">
        <w:rPr>
          <w:color w:val="000000" w:themeColor="text1"/>
          <w:sz w:val="28"/>
          <w:szCs w:val="28"/>
        </w:rPr>
        <w:t>а Российской Федерации об административных правонарушениях, как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377999" w:rsidRPr="00C20C02" w:rsidP="00377999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DA35B3">
        <w:rPr>
          <w:color w:val="000000" w:themeColor="text1"/>
          <w:sz w:val="28"/>
          <w:szCs w:val="28"/>
        </w:rPr>
        <w:t>В соответствии с частью 1 статьи 20.25 Кодекса Российской Федерации</w:t>
      </w:r>
      <w:r w:rsidRPr="00DA35B3">
        <w:rPr>
          <w:color w:val="000000" w:themeColor="text1"/>
          <w:sz w:val="28"/>
          <w:szCs w:val="28"/>
        </w:rPr>
        <w:t xml:space="preserve"> об административных правонарушениях, неуплата административного штрафа в срок, предусмотренный статьей 32.2 Кодекса Российской Федерации об административных правонарушениях, влечет наложение административного штрафа в двукратном размере суммы неуплаченног</w:t>
      </w:r>
      <w:r w:rsidRPr="00DA35B3">
        <w:rPr>
          <w:color w:val="000000" w:themeColor="text1"/>
          <w:sz w:val="28"/>
          <w:szCs w:val="28"/>
        </w:rPr>
        <w:t>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</w:t>
      </w:r>
      <w:r>
        <w:rPr>
          <w:color w:val="000000" w:themeColor="text1"/>
          <w:sz w:val="28"/>
          <w:szCs w:val="28"/>
        </w:rPr>
        <w:t>.</w:t>
      </w:r>
    </w:p>
    <w:p w:rsidR="00513F8D" w:rsidP="00513F8D">
      <w:pPr>
        <w:tabs>
          <w:tab w:val="left" w:pos="266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Обстоятельством, смягчающим административную ответственность, является признание </w:t>
      </w:r>
      <w:r w:rsidR="00B3078D">
        <w:rPr>
          <w:color w:val="000000" w:themeColor="text1"/>
          <w:sz w:val="28"/>
          <w:szCs w:val="28"/>
        </w:rPr>
        <w:t>Махно Д.К</w:t>
      </w:r>
      <w:r>
        <w:rPr>
          <w:sz w:val="28"/>
          <w:szCs w:val="28"/>
        </w:rPr>
        <w:t>. своей вины</w:t>
      </w:r>
      <w:r w:rsidR="005500B7">
        <w:rPr>
          <w:sz w:val="28"/>
          <w:szCs w:val="28"/>
        </w:rPr>
        <w:t>, трудоустроен</w:t>
      </w:r>
      <w:r w:rsidR="00161412">
        <w:rPr>
          <w:sz w:val="28"/>
          <w:szCs w:val="28"/>
        </w:rPr>
        <w:t xml:space="preserve">. </w:t>
      </w:r>
    </w:p>
    <w:p w:rsidR="00513F8D" w:rsidP="00513F8D">
      <w:pPr>
        <w:tabs>
          <w:tab w:val="left" w:pos="2660"/>
        </w:tabs>
        <w:ind w:firstLine="720"/>
        <w:jc w:val="both"/>
        <w:rPr>
          <w:sz w:val="28"/>
          <w:szCs w:val="28"/>
        </w:rPr>
      </w:pPr>
      <w:r w:rsidRPr="00B97B2B">
        <w:rPr>
          <w:sz w:val="28"/>
          <w:szCs w:val="28"/>
        </w:rPr>
        <w:t>Обстоятельств, отягчающих административную ответственность, по делу не установлено</w:t>
      </w:r>
      <w:r>
        <w:rPr>
          <w:sz w:val="28"/>
          <w:szCs w:val="28"/>
        </w:rPr>
        <w:t>.</w:t>
      </w:r>
    </w:p>
    <w:p w:rsidR="00513F8D" w:rsidP="00513F8D">
      <w:pPr>
        <w:ind w:firstLine="708"/>
        <w:jc w:val="both"/>
        <w:rPr>
          <w:color w:val="000000" w:themeColor="text1"/>
          <w:sz w:val="28"/>
          <w:szCs w:val="28"/>
        </w:rPr>
      </w:pPr>
      <w:r w:rsidRPr="005973AA">
        <w:rPr>
          <w:color w:val="000000" w:themeColor="text1"/>
          <w:sz w:val="28"/>
          <w:szCs w:val="28"/>
        </w:rPr>
        <w:t xml:space="preserve">При указанных обстоятельствах, мировой судья полагает возможным назначение </w:t>
      </w:r>
      <w:r w:rsidR="00B3078D">
        <w:rPr>
          <w:color w:val="000000" w:themeColor="text1"/>
          <w:sz w:val="28"/>
          <w:szCs w:val="28"/>
        </w:rPr>
        <w:t>Махно Д.К</w:t>
      </w:r>
      <w:r w:rsidRPr="005973AA">
        <w:rPr>
          <w:color w:val="000000" w:themeColor="text1"/>
          <w:sz w:val="28"/>
          <w:szCs w:val="28"/>
        </w:rPr>
        <w:t xml:space="preserve">. административное наказание в виде </w:t>
      </w:r>
      <w:r w:rsidR="00504B3D">
        <w:rPr>
          <w:color w:val="000000" w:themeColor="text1"/>
          <w:sz w:val="28"/>
          <w:szCs w:val="28"/>
        </w:rPr>
        <w:t xml:space="preserve">административного </w:t>
      </w:r>
      <w:r w:rsidR="005500B7">
        <w:rPr>
          <w:color w:val="000000" w:themeColor="text1"/>
          <w:sz w:val="28"/>
          <w:szCs w:val="28"/>
        </w:rPr>
        <w:t>штрафа.</w:t>
      </w:r>
    </w:p>
    <w:p w:rsidR="00377999" w:rsidRPr="00C20C02" w:rsidP="00377999">
      <w:pPr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На основании изложенного, руководствуясь частью 1 статьи 20.25, статьями 23.1, 29.9, 29.10 Кодекса Российской Федерации об административных</w:t>
      </w:r>
      <w:r>
        <w:rPr>
          <w:color w:val="000000" w:themeColor="text1"/>
          <w:sz w:val="28"/>
          <w:szCs w:val="28"/>
        </w:rPr>
        <w:t xml:space="preserve"> правонарушениях, мировой судья</w:t>
      </w:r>
    </w:p>
    <w:p w:rsidR="00D519FB" w:rsidP="00D519FB">
      <w:pPr>
        <w:ind w:firstLine="708"/>
        <w:jc w:val="both"/>
        <w:rPr>
          <w:color w:val="000000" w:themeColor="text1"/>
          <w:sz w:val="28"/>
          <w:szCs w:val="28"/>
        </w:rPr>
      </w:pPr>
    </w:p>
    <w:p w:rsidR="00D519FB" w:rsidP="00D519FB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ПОСТАНОВИ</w:t>
      </w:r>
      <w:r w:rsidRPr="00C20C02">
        <w:rPr>
          <w:color w:val="000000" w:themeColor="text1"/>
          <w:sz w:val="28"/>
          <w:szCs w:val="28"/>
        </w:rPr>
        <w:t>Л:</w:t>
      </w:r>
    </w:p>
    <w:p w:rsidR="00283790" w:rsidP="00D519FB">
      <w:pPr>
        <w:jc w:val="center"/>
        <w:rPr>
          <w:color w:val="000000" w:themeColor="text1"/>
          <w:sz w:val="28"/>
          <w:szCs w:val="28"/>
        </w:rPr>
      </w:pPr>
    </w:p>
    <w:p w:rsidR="005500B7" w:rsidP="005500B7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FF0000"/>
          <w:sz w:val="28"/>
          <w:szCs w:val="28"/>
          <w:lang w:eastAsia="x-none"/>
        </w:rPr>
        <w:t>Махно Даниила Константиновича</w:t>
      </w:r>
      <w:r w:rsidRPr="00C20C02">
        <w:rPr>
          <w:color w:val="000000" w:themeColor="text1"/>
          <w:sz w:val="28"/>
          <w:szCs w:val="28"/>
        </w:rPr>
        <w:t xml:space="preserve"> </w:t>
      </w:r>
      <w:r w:rsidRPr="00C20C02" w:rsidR="00D519FB">
        <w:rPr>
          <w:color w:val="000000" w:themeColor="text1"/>
          <w:sz w:val="28"/>
          <w:szCs w:val="28"/>
        </w:rPr>
        <w:t xml:space="preserve">признать виновным в совершении правонарушения, предусмотренного частью 1 статьи 20.25 Кодекса Российской Федерации об административных правонарушениях и назначить ему наказание </w:t>
      </w:r>
      <w:r w:rsidRPr="008417E7" w:rsidR="008417E7">
        <w:rPr>
          <w:color w:val="000000" w:themeColor="text1"/>
          <w:sz w:val="28"/>
          <w:szCs w:val="28"/>
        </w:rPr>
        <w:t xml:space="preserve">в виде </w:t>
      </w:r>
      <w:r w:rsidRPr="00C20C02">
        <w:rPr>
          <w:color w:val="000000" w:themeColor="text1"/>
          <w:sz w:val="28"/>
          <w:szCs w:val="28"/>
        </w:rPr>
        <w:t xml:space="preserve">административного штрафа в размере </w:t>
      </w:r>
      <w:r w:rsidR="008C1EDC">
        <w:rPr>
          <w:color w:val="000000" w:themeColor="text1"/>
          <w:sz w:val="28"/>
          <w:szCs w:val="28"/>
        </w:rPr>
        <w:t>3</w:t>
      </w:r>
      <w:r>
        <w:rPr>
          <w:color w:val="000000" w:themeColor="text1"/>
          <w:sz w:val="28"/>
          <w:szCs w:val="28"/>
        </w:rPr>
        <w:t xml:space="preserve"> 0</w:t>
      </w:r>
      <w:r w:rsidRPr="00C20C02">
        <w:rPr>
          <w:color w:val="000000" w:themeColor="text1"/>
          <w:sz w:val="28"/>
          <w:szCs w:val="28"/>
        </w:rPr>
        <w:t>00 (</w:t>
      </w:r>
      <w:r w:rsidR="008C1EDC">
        <w:rPr>
          <w:color w:val="000000" w:themeColor="text1"/>
          <w:sz w:val="28"/>
          <w:szCs w:val="28"/>
        </w:rPr>
        <w:t>три тысячи</w:t>
      </w:r>
      <w:r w:rsidRPr="00C20C02">
        <w:rPr>
          <w:color w:val="000000" w:themeColor="text1"/>
          <w:sz w:val="28"/>
          <w:szCs w:val="28"/>
        </w:rPr>
        <w:t>) рублей.</w:t>
      </w:r>
    </w:p>
    <w:p w:rsidR="005500B7" w:rsidRPr="00C20C02" w:rsidP="005500B7">
      <w:pPr>
        <w:ind w:firstLine="708"/>
        <w:jc w:val="both"/>
        <w:rPr>
          <w:color w:val="000000" w:themeColor="text1"/>
          <w:sz w:val="28"/>
          <w:szCs w:val="28"/>
        </w:rPr>
      </w:pPr>
      <w:r w:rsidRPr="00E25EB7">
        <w:rPr>
          <w:color w:val="000000" w:themeColor="text1"/>
          <w:sz w:val="28"/>
          <w:szCs w:val="28"/>
        </w:rPr>
        <w:t xml:space="preserve">Штраф </w:t>
      </w:r>
      <w:r w:rsidRPr="00E25EB7">
        <w:rPr>
          <w:color w:val="000000" w:themeColor="text1"/>
          <w:sz w:val="28"/>
          <w:szCs w:val="28"/>
        </w:rPr>
        <w:t>подлежит перечислению на следующие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округа-Югры, л/сч. 04872D08080), номер счета получателя (номер казначейского</w:t>
      </w:r>
      <w:r w:rsidRPr="00E25EB7">
        <w:rPr>
          <w:color w:val="000000" w:themeColor="text1"/>
          <w:sz w:val="28"/>
          <w:szCs w:val="28"/>
        </w:rPr>
        <w:t xml:space="preserve"> счета) 03100643000000018700 Банковский счет, входящий в состав единого казначейского счета (ЕКС): 40102810245370000007 Банк: РКЦ Ханты-Мансийск//УФК по Ханты-Мансийскому автономному округу-Югре г. Ханты-Мансийск, БИК 007162163</w:t>
      </w:r>
      <w:r>
        <w:rPr>
          <w:color w:val="000000" w:themeColor="text1"/>
          <w:sz w:val="28"/>
          <w:szCs w:val="28"/>
        </w:rPr>
        <w:t>,</w:t>
      </w:r>
      <w:r w:rsidRPr="00E25EB7">
        <w:rPr>
          <w:color w:val="000000" w:themeColor="text1"/>
          <w:sz w:val="28"/>
          <w:szCs w:val="28"/>
        </w:rPr>
        <w:t xml:space="preserve"> ИНН 8601073664</w:t>
      </w:r>
      <w:r>
        <w:rPr>
          <w:color w:val="000000" w:themeColor="text1"/>
          <w:sz w:val="28"/>
          <w:szCs w:val="28"/>
        </w:rPr>
        <w:t>,</w:t>
      </w:r>
      <w:r w:rsidRPr="00E25EB7">
        <w:rPr>
          <w:color w:val="000000" w:themeColor="text1"/>
          <w:sz w:val="28"/>
          <w:szCs w:val="28"/>
        </w:rPr>
        <w:t xml:space="preserve"> КПП 8601010</w:t>
      </w:r>
      <w:r w:rsidRPr="00E25EB7">
        <w:rPr>
          <w:color w:val="000000" w:themeColor="text1"/>
          <w:sz w:val="28"/>
          <w:szCs w:val="28"/>
        </w:rPr>
        <w:t>01</w:t>
      </w:r>
      <w:r>
        <w:rPr>
          <w:color w:val="000000" w:themeColor="text1"/>
          <w:sz w:val="28"/>
          <w:szCs w:val="28"/>
        </w:rPr>
        <w:t>,</w:t>
      </w:r>
      <w:r w:rsidRPr="00E25EB7">
        <w:rPr>
          <w:color w:val="000000" w:themeColor="text1"/>
          <w:sz w:val="28"/>
          <w:szCs w:val="28"/>
        </w:rPr>
        <w:t xml:space="preserve"> ОКТМО 71879000</w:t>
      </w:r>
      <w:r>
        <w:rPr>
          <w:color w:val="000000" w:themeColor="text1"/>
          <w:sz w:val="28"/>
          <w:szCs w:val="28"/>
        </w:rPr>
        <w:t>,</w:t>
      </w:r>
      <w:r w:rsidRPr="00E25EB7">
        <w:rPr>
          <w:color w:val="000000" w:themeColor="text1"/>
          <w:sz w:val="28"/>
          <w:szCs w:val="28"/>
        </w:rPr>
        <w:t xml:space="preserve"> КБК 72011601203019000140, идентификатор</w:t>
      </w:r>
      <w:r w:rsidRPr="003956AC">
        <w:t xml:space="preserve"> </w:t>
      </w:r>
      <w:r w:rsidRPr="008C1EDC" w:rsidR="008C1EDC">
        <w:rPr>
          <w:color w:val="000000" w:themeColor="text1"/>
          <w:sz w:val="28"/>
          <w:szCs w:val="28"/>
        </w:rPr>
        <w:t>0412365400545009382420118</w:t>
      </w:r>
      <w:r w:rsidRPr="00C20C02">
        <w:rPr>
          <w:color w:val="000000" w:themeColor="text1"/>
          <w:sz w:val="28"/>
          <w:szCs w:val="28"/>
        </w:rPr>
        <w:t>.</w:t>
      </w:r>
    </w:p>
    <w:p w:rsidR="005500B7" w:rsidRPr="00C20C02" w:rsidP="005500B7">
      <w:pPr>
        <w:tabs>
          <w:tab w:val="left" w:pos="0"/>
        </w:tabs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Разъяснить о том, что в соответствии с частью 1 статьи 32.2 Кодекса Российской Федерации об административных правонарушениях </w:t>
      </w:r>
      <w:r>
        <w:rPr>
          <w:sz w:val="28"/>
          <w:szCs w:val="28"/>
        </w:rPr>
        <w:t xml:space="preserve">Административный </w:t>
      </w:r>
      <w:r w:rsidRPr="00DB180D">
        <w:rPr>
          <w:sz w:val="28"/>
          <w:szCs w:val="28"/>
        </w:rPr>
        <w:t xml:space="preserve">штраф должен быть уплачен </w:t>
      </w:r>
      <w:r w:rsidRPr="00DB180D">
        <w:rPr>
          <w:sz w:val="28"/>
          <w:szCs w:val="28"/>
        </w:rPr>
        <w:t xml:space="preserve">в полном размере лицом, привлеченным к административной ответственности, не позднее шестидесяти дней со дня вступления </w:t>
      </w:r>
      <w:r w:rsidRPr="001E601C">
        <w:rPr>
          <w:sz w:val="28"/>
          <w:szCs w:val="28"/>
        </w:rPr>
        <w:t xml:space="preserve">постановления о наложении административного штрафа в законную силу, за исключением случаев, предусмотренных </w:t>
      </w:r>
      <w:hyperlink r:id="rId4" w:anchor="sub_322011" w:history="1">
        <w:r w:rsidRPr="001E601C">
          <w:rPr>
            <w:rStyle w:val="Hyperlink"/>
            <w:color w:val="auto"/>
            <w:sz w:val="28"/>
            <w:szCs w:val="28"/>
            <w:u w:val="none"/>
          </w:rPr>
          <w:t>частями 1.1</w:t>
        </w:r>
      </w:hyperlink>
      <w:r w:rsidRPr="001E601C">
        <w:rPr>
          <w:sz w:val="28"/>
          <w:szCs w:val="28"/>
        </w:rPr>
        <w:t xml:space="preserve">, </w:t>
      </w:r>
      <w:hyperlink r:id="rId4" w:anchor="sub_302013" w:history="1">
        <w:r w:rsidRPr="001E601C">
          <w:rPr>
            <w:rStyle w:val="Hyperlink"/>
            <w:color w:val="auto"/>
            <w:sz w:val="28"/>
            <w:szCs w:val="28"/>
            <w:u w:val="none"/>
          </w:rPr>
          <w:t>1.3</w:t>
        </w:r>
      </w:hyperlink>
      <w:r w:rsidRPr="001E601C">
        <w:rPr>
          <w:sz w:val="28"/>
          <w:szCs w:val="28"/>
        </w:rPr>
        <w:t xml:space="preserve">, </w:t>
      </w:r>
      <w:hyperlink r:id="rId4" w:anchor="sub_322131" w:history="1">
        <w:r w:rsidRPr="001E601C">
          <w:rPr>
            <w:rStyle w:val="Hyperlink"/>
            <w:color w:val="auto"/>
            <w:sz w:val="28"/>
            <w:szCs w:val="28"/>
            <w:u w:val="none"/>
          </w:rPr>
          <w:t>1.3-1</w:t>
        </w:r>
      </w:hyperlink>
      <w:r w:rsidRPr="001E601C">
        <w:rPr>
          <w:sz w:val="28"/>
          <w:szCs w:val="28"/>
        </w:rPr>
        <w:t xml:space="preserve"> и </w:t>
      </w:r>
      <w:hyperlink r:id="rId4" w:anchor="sub_302014" w:history="1">
        <w:r w:rsidRPr="001E601C">
          <w:rPr>
            <w:rStyle w:val="Hyperlink"/>
            <w:color w:val="auto"/>
            <w:sz w:val="28"/>
            <w:szCs w:val="28"/>
            <w:u w:val="none"/>
          </w:rPr>
          <w:t>1.4</w:t>
        </w:r>
      </w:hyperlink>
      <w:r w:rsidRPr="001E601C">
        <w:rPr>
          <w:sz w:val="28"/>
          <w:szCs w:val="28"/>
        </w:rPr>
        <w:t xml:space="preserve"> настоя</w:t>
      </w:r>
      <w:r w:rsidRPr="001E601C">
        <w:rPr>
          <w:sz w:val="28"/>
          <w:szCs w:val="28"/>
        </w:rPr>
        <w:t xml:space="preserve">щей статьи, либо со дня истечения срока отсрочки или срока рассрочки, предусмотренных </w:t>
      </w:r>
      <w:hyperlink r:id="rId4" w:anchor="sub_315" w:history="1">
        <w:r w:rsidRPr="001E601C">
          <w:rPr>
            <w:rStyle w:val="Hyperlink"/>
            <w:color w:val="auto"/>
            <w:sz w:val="28"/>
            <w:szCs w:val="28"/>
            <w:u w:val="none"/>
          </w:rPr>
          <w:t>статьей 31.5</w:t>
        </w:r>
      </w:hyperlink>
      <w:r w:rsidRPr="001E601C">
        <w:rPr>
          <w:sz w:val="28"/>
          <w:szCs w:val="28"/>
        </w:rPr>
        <w:t xml:space="preserve"> настоящего Кодекса. В тот же срок должна</w:t>
      </w:r>
      <w:r w:rsidRPr="001E601C">
        <w:rPr>
          <w:sz w:val="28"/>
          <w:szCs w:val="28"/>
        </w:rPr>
        <w:t xml:space="preserve"> быть предъявлена квитанция об уплате штрафа в</w:t>
      </w:r>
      <w:r w:rsidR="00E54692">
        <w:rPr>
          <w:sz w:val="28"/>
          <w:szCs w:val="28"/>
        </w:rPr>
        <w:t xml:space="preserve"> канцелярию судебного участка №3</w:t>
      </w:r>
      <w:r w:rsidRPr="001E601C">
        <w:rPr>
          <w:sz w:val="28"/>
          <w:szCs w:val="28"/>
        </w:rPr>
        <w:t xml:space="preserve"> Няганского судебного района </w:t>
      </w:r>
      <w:r>
        <w:rPr>
          <w:color w:val="000000"/>
          <w:sz w:val="28"/>
          <w:szCs w:val="28"/>
        </w:rPr>
        <w:t>ХМАО-Югры</w:t>
      </w:r>
      <w:r w:rsidRPr="00C20C02">
        <w:rPr>
          <w:color w:val="000000" w:themeColor="text1"/>
          <w:sz w:val="28"/>
          <w:szCs w:val="28"/>
        </w:rPr>
        <w:t>.</w:t>
      </w:r>
    </w:p>
    <w:p w:rsidR="005500B7" w:rsidRPr="00C20C02" w:rsidP="005500B7">
      <w:pPr>
        <w:ind w:firstLine="720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Согласно части 5 статьи 32.2 Кодекса Российской Федерации об административных правонарушениях, при отсутствии документа (в том числе не пр</w:t>
      </w:r>
      <w:r w:rsidRPr="00C20C02">
        <w:rPr>
          <w:color w:val="000000" w:themeColor="text1"/>
          <w:sz w:val="28"/>
          <w:szCs w:val="28"/>
        </w:rPr>
        <w:t>едъявлении квитанции в указанные выше сроки мировому судье судебных участков г.Нягани), свидетельствующего об уплате административного штрафа, судья направляет постановление с отметкой о его неуплате судебному приставу-исполнителю для исполнения. Кроме тог</w:t>
      </w:r>
      <w:r w:rsidRPr="00C20C02">
        <w:rPr>
          <w:color w:val="000000" w:themeColor="text1"/>
          <w:sz w:val="28"/>
          <w:szCs w:val="28"/>
        </w:rPr>
        <w:t xml:space="preserve">о, судебный пристав-исполнитель в отношении лица, не уплатившего штраф, составляет протокол об административном правонарушении, </w:t>
      </w:r>
      <w:r w:rsidRPr="00C20C02">
        <w:rPr>
          <w:color w:val="000000" w:themeColor="text1"/>
          <w:sz w:val="28"/>
          <w:szCs w:val="28"/>
        </w:rPr>
        <w:t xml:space="preserve">предусмотренном </w:t>
      </w:r>
      <w:r w:rsidRPr="00D519FB">
        <w:rPr>
          <w:color w:val="000000" w:themeColor="text1"/>
          <w:sz w:val="28"/>
          <w:szCs w:val="28"/>
        </w:rPr>
        <w:t xml:space="preserve">частью 1 </w:t>
      </w:r>
      <w:hyperlink r:id="rId5" w:anchor="sub_202501" w:history="1">
        <w:r w:rsidRPr="00D519FB">
          <w:rPr>
            <w:rStyle w:val="Hyperlink"/>
            <w:color w:val="000000" w:themeColor="text1"/>
            <w:sz w:val="28"/>
            <w:szCs w:val="28"/>
            <w:u w:val="none"/>
          </w:rPr>
          <w:t>статьи 20.25</w:t>
        </w:r>
      </w:hyperlink>
      <w:r w:rsidRPr="00D519FB">
        <w:rPr>
          <w:color w:val="000000" w:themeColor="text1"/>
          <w:sz w:val="28"/>
          <w:szCs w:val="28"/>
        </w:rPr>
        <w:t xml:space="preserve">  Кодекса Российской Федерации об административных правонарушениях, максимальное</w:t>
      </w:r>
      <w:r w:rsidRPr="00C20C02">
        <w:rPr>
          <w:color w:val="000000" w:themeColor="text1"/>
          <w:sz w:val="28"/>
          <w:szCs w:val="28"/>
        </w:rPr>
        <w:t xml:space="preserve"> наказание по которой предусмотрено в виде административного арест</w:t>
      </w:r>
      <w:r w:rsidRPr="00C20C02">
        <w:rPr>
          <w:color w:val="000000" w:themeColor="text1"/>
          <w:sz w:val="28"/>
          <w:szCs w:val="28"/>
        </w:rPr>
        <w:t>а сроком до 15 суток, либо обязательные работы сроком до 50 часов.</w:t>
      </w:r>
    </w:p>
    <w:p w:rsidR="00D519FB" w:rsidRPr="00C20C02" w:rsidP="00D519FB">
      <w:pPr>
        <w:ind w:firstLine="709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Жалоба на постановление по делу об административном правонарушении может быть подана в Няганский городской суд Ханты-Мансийского автономного округа-Югры через мирового суд</w:t>
      </w:r>
      <w:r w:rsidR="00414757">
        <w:rPr>
          <w:color w:val="000000" w:themeColor="text1"/>
          <w:sz w:val="28"/>
          <w:szCs w:val="28"/>
        </w:rPr>
        <w:t xml:space="preserve">ью судебного </w:t>
      </w:r>
      <w:r w:rsidR="009F4C28">
        <w:rPr>
          <w:color w:val="000000" w:themeColor="text1"/>
          <w:sz w:val="28"/>
          <w:szCs w:val="28"/>
        </w:rPr>
        <w:t>учас</w:t>
      </w:r>
      <w:r w:rsidR="00CB2F23">
        <w:rPr>
          <w:color w:val="000000" w:themeColor="text1"/>
          <w:sz w:val="28"/>
          <w:szCs w:val="28"/>
        </w:rPr>
        <w:t>т</w:t>
      </w:r>
      <w:r w:rsidR="00E54692">
        <w:rPr>
          <w:color w:val="000000" w:themeColor="text1"/>
          <w:sz w:val="28"/>
          <w:szCs w:val="28"/>
        </w:rPr>
        <w:t>ка №3</w:t>
      </w:r>
      <w:r w:rsidRPr="00C20C02">
        <w:rPr>
          <w:color w:val="000000" w:themeColor="text1"/>
          <w:sz w:val="28"/>
          <w:szCs w:val="28"/>
        </w:rPr>
        <w:t xml:space="preserve"> Няганского судебного района Ханты-Мансийского автономного округа-Югры либо непосредственно в суд, уполномоченный её рассматривать, в течение 10 суток с момента вручения или получении копии постановления.</w:t>
      </w:r>
    </w:p>
    <w:p w:rsidR="00D519FB" w:rsidP="00D519FB">
      <w:pPr>
        <w:rPr>
          <w:color w:val="000000" w:themeColor="text1"/>
          <w:sz w:val="28"/>
          <w:szCs w:val="28"/>
        </w:rPr>
      </w:pPr>
    </w:p>
    <w:p w:rsidR="00513F8D" w:rsidP="004774CA">
      <w:pPr>
        <w:ind w:firstLine="708"/>
        <w:rPr>
          <w:color w:val="000000" w:themeColor="text1"/>
          <w:sz w:val="28"/>
          <w:szCs w:val="28"/>
        </w:rPr>
      </w:pPr>
    </w:p>
    <w:p w:rsidR="00777799" w:rsidP="004774CA">
      <w:pPr>
        <w:ind w:firstLine="708"/>
      </w:pPr>
      <w:r w:rsidRPr="00C20C02">
        <w:rPr>
          <w:color w:val="000000" w:themeColor="text1"/>
          <w:sz w:val="28"/>
          <w:szCs w:val="28"/>
        </w:rPr>
        <w:t>Мировой судья</w:t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="00CA763C">
        <w:rPr>
          <w:color w:val="000000" w:themeColor="text1"/>
          <w:sz w:val="28"/>
          <w:szCs w:val="28"/>
        </w:rPr>
        <w:t>Е.С.Колосова</w:t>
      </w:r>
    </w:p>
    <w:sectPr w:rsidSect="00992891">
      <w:headerReference w:type="default" r:id="rId6"/>
      <w:pgSz w:w="11906" w:h="16838" w:code="9"/>
      <w:pgMar w:top="1418" w:right="851" w:bottom="1418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9412F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F53D11">
      <w:rPr>
        <w:noProof/>
      </w:rPr>
      <w:t>3</w:t>
    </w:r>
    <w:r>
      <w:rPr>
        <w:noProof/>
      </w:rPr>
      <w:fldChar w:fldCharType="end"/>
    </w:r>
  </w:p>
  <w:p w:rsidR="0089412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CDB"/>
    <w:rsid w:val="00064C83"/>
    <w:rsid w:val="00080DFE"/>
    <w:rsid w:val="000A6429"/>
    <w:rsid w:val="000B79A5"/>
    <w:rsid w:val="000D7A46"/>
    <w:rsid w:val="000E7791"/>
    <w:rsid w:val="00126B22"/>
    <w:rsid w:val="00152ACD"/>
    <w:rsid w:val="00161412"/>
    <w:rsid w:val="00181263"/>
    <w:rsid w:val="0018580E"/>
    <w:rsid w:val="001D4531"/>
    <w:rsid w:val="001E601C"/>
    <w:rsid w:val="001F6E42"/>
    <w:rsid w:val="00241A94"/>
    <w:rsid w:val="00263FDF"/>
    <w:rsid w:val="00283790"/>
    <w:rsid w:val="002C4A21"/>
    <w:rsid w:val="002C7843"/>
    <w:rsid w:val="002E6F38"/>
    <w:rsid w:val="00311844"/>
    <w:rsid w:val="00312189"/>
    <w:rsid w:val="00377999"/>
    <w:rsid w:val="00382ACB"/>
    <w:rsid w:val="003956AC"/>
    <w:rsid w:val="003D2851"/>
    <w:rsid w:val="00404871"/>
    <w:rsid w:val="00414757"/>
    <w:rsid w:val="00421E10"/>
    <w:rsid w:val="00427461"/>
    <w:rsid w:val="00446273"/>
    <w:rsid w:val="004774CA"/>
    <w:rsid w:val="00504B3D"/>
    <w:rsid w:val="00513F8D"/>
    <w:rsid w:val="005500B7"/>
    <w:rsid w:val="005568F3"/>
    <w:rsid w:val="00557B5D"/>
    <w:rsid w:val="0058646B"/>
    <w:rsid w:val="00587CDB"/>
    <w:rsid w:val="005973AA"/>
    <w:rsid w:val="005B1507"/>
    <w:rsid w:val="005E0E22"/>
    <w:rsid w:val="00633D98"/>
    <w:rsid w:val="006446C3"/>
    <w:rsid w:val="0064607D"/>
    <w:rsid w:val="006F2A3E"/>
    <w:rsid w:val="00705118"/>
    <w:rsid w:val="007219C0"/>
    <w:rsid w:val="00723E08"/>
    <w:rsid w:val="00762277"/>
    <w:rsid w:val="00777799"/>
    <w:rsid w:val="00791C19"/>
    <w:rsid w:val="008334BB"/>
    <w:rsid w:val="008417E7"/>
    <w:rsid w:val="008828BD"/>
    <w:rsid w:val="0089412F"/>
    <w:rsid w:val="008A4994"/>
    <w:rsid w:val="008C1EDC"/>
    <w:rsid w:val="008D3E52"/>
    <w:rsid w:val="008F0819"/>
    <w:rsid w:val="008F0FEF"/>
    <w:rsid w:val="00916629"/>
    <w:rsid w:val="0094507C"/>
    <w:rsid w:val="00982640"/>
    <w:rsid w:val="00992891"/>
    <w:rsid w:val="009A24AF"/>
    <w:rsid w:val="009A64A6"/>
    <w:rsid w:val="009B1B2D"/>
    <w:rsid w:val="009B7722"/>
    <w:rsid w:val="009C260E"/>
    <w:rsid w:val="009D1348"/>
    <w:rsid w:val="009E0124"/>
    <w:rsid w:val="009F4C28"/>
    <w:rsid w:val="00A206F5"/>
    <w:rsid w:val="00A2103A"/>
    <w:rsid w:val="00A30641"/>
    <w:rsid w:val="00A7309C"/>
    <w:rsid w:val="00A825BA"/>
    <w:rsid w:val="00B3078D"/>
    <w:rsid w:val="00B97B2B"/>
    <w:rsid w:val="00BC2312"/>
    <w:rsid w:val="00BF30CA"/>
    <w:rsid w:val="00C10442"/>
    <w:rsid w:val="00C13F05"/>
    <w:rsid w:val="00C20C02"/>
    <w:rsid w:val="00C42875"/>
    <w:rsid w:val="00C535F6"/>
    <w:rsid w:val="00C8540F"/>
    <w:rsid w:val="00CA763C"/>
    <w:rsid w:val="00CB2F23"/>
    <w:rsid w:val="00CB6EFF"/>
    <w:rsid w:val="00CD28A9"/>
    <w:rsid w:val="00D06D07"/>
    <w:rsid w:val="00D519FB"/>
    <w:rsid w:val="00D73423"/>
    <w:rsid w:val="00DA35B3"/>
    <w:rsid w:val="00DB180D"/>
    <w:rsid w:val="00E057EC"/>
    <w:rsid w:val="00E25EB7"/>
    <w:rsid w:val="00E46148"/>
    <w:rsid w:val="00E50783"/>
    <w:rsid w:val="00E54692"/>
    <w:rsid w:val="00E73F51"/>
    <w:rsid w:val="00E87FEC"/>
    <w:rsid w:val="00E9087D"/>
    <w:rsid w:val="00EA297B"/>
    <w:rsid w:val="00EE7B20"/>
    <w:rsid w:val="00F53D11"/>
    <w:rsid w:val="00F60858"/>
    <w:rsid w:val="00F73F73"/>
    <w:rsid w:val="00F971D7"/>
    <w:rsid w:val="00FC4C43"/>
    <w:rsid w:val="00FD0468"/>
    <w:rsid w:val="00FF118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1DE1DB3-F9DD-4D56-9EA6-646F1B735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19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D519FB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D519FB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519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">
    <w:name w:val="Body Text"/>
    <w:basedOn w:val="Normal"/>
    <w:link w:val="a0"/>
    <w:uiPriority w:val="99"/>
    <w:unhideWhenUsed/>
    <w:rsid w:val="00D519FB"/>
    <w:pPr>
      <w:spacing w:after="120"/>
    </w:pPr>
  </w:style>
  <w:style w:type="character" w:customStyle="1" w:styleId="a0">
    <w:name w:val="Основной текст Знак"/>
    <w:basedOn w:val="DefaultParagraphFont"/>
    <w:link w:val="BodyText"/>
    <w:uiPriority w:val="99"/>
    <w:rsid w:val="00D519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a2">
    <w:name w:val="data2"/>
    <w:basedOn w:val="DefaultParagraphFont"/>
    <w:rsid w:val="00D519FB"/>
  </w:style>
  <w:style w:type="paragraph" w:styleId="BalloonText">
    <w:name w:val="Balloon Text"/>
    <w:basedOn w:val="Normal"/>
    <w:link w:val="a1"/>
    <w:uiPriority w:val="99"/>
    <w:semiHidden/>
    <w:unhideWhenUsed/>
    <w:rsid w:val="00633D98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33D9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C:\Users\MusamirovaSM\Desktop\12.8%20&#1095;.1%20&#1052;&#1048;&#1058;&#1056;&#1054;&#1060;&#1040;&#1053;&#1054;&#1042;&#1040;%20144%20%20&#1042;&#1048;&#1044;&#1045;&#1054;.doc" TargetMode="External" /><Relationship Id="rId5" Type="http://schemas.openxmlformats.org/officeDocument/2006/relationships/hyperlink" Target="file:///\\sr-ngn-ds0\users\Bezgodova\&#1041;&#1077;&#1079;&#1075;&#1086;&#1076;&#1086;&#1074;&#1072;\&#1055;&#1054;&#1052;&#1054;&#1065;&#1053;&#1048;&#1050;\1%20&#1040;&#1044;&#1052;&#1048;&#1053;&#1048;&#1057;&#1058;&#1056;&#1040;&#1058;&#1048;&#1042;&#1050;&#1040;\20.25\20.25%20&#1074;%20&#1086;&#1090;&#1089;&#1091;&#1090;&#1089;&#1090;&#1074;&#1080;&#1077;%20&#1083;&#1080;&#1094;&#1072;\&#1043;&#1048;&#1041;&#1044;&#1044;%20&#1075;.&#1053;&#1103;&#1075;&#1072;&#1085;&#1100;\2017\20.25%20&#1054;&#1042;&#1063;&#1048;&#1053;&#1053;&#1048;&#1050;&#1054;&#1042;.doc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